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6E15" w14:textId="201B16DB" w:rsidR="002231AA" w:rsidRPr="00534D9C" w:rsidRDefault="002231AA">
      <w:pPr>
        <w:rPr>
          <w:sz w:val="48"/>
          <w:szCs w:val="48"/>
          <w:lang w:val="en-US"/>
        </w:rPr>
      </w:pPr>
      <w:r w:rsidRPr="00534D9C">
        <w:rPr>
          <w:sz w:val="48"/>
          <w:szCs w:val="48"/>
          <w:lang w:val="en-US"/>
        </w:rPr>
        <w:t xml:space="preserve">     </w:t>
      </w:r>
      <w:r w:rsidR="00534D9C">
        <w:rPr>
          <w:sz w:val="48"/>
          <w:szCs w:val="48"/>
          <w:lang w:val="en-US"/>
        </w:rPr>
        <w:t xml:space="preserve">  </w:t>
      </w:r>
      <w:r w:rsidRPr="00534D9C">
        <w:rPr>
          <w:sz w:val="48"/>
          <w:szCs w:val="48"/>
          <w:lang w:val="en-US"/>
        </w:rPr>
        <w:t xml:space="preserve">        GODSHILL PARISH COUNCIL</w:t>
      </w:r>
    </w:p>
    <w:p w14:paraId="577F55FF" w14:textId="5AD7C1F1" w:rsidR="002231AA" w:rsidRPr="00534D9C" w:rsidRDefault="002231AA">
      <w:pPr>
        <w:rPr>
          <w:sz w:val="48"/>
          <w:szCs w:val="48"/>
          <w:lang w:val="en-US"/>
        </w:rPr>
      </w:pPr>
      <w:r w:rsidRPr="00534D9C">
        <w:rPr>
          <w:sz w:val="48"/>
          <w:szCs w:val="48"/>
          <w:lang w:val="en-US"/>
        </w:rPr>
        <w:t xml:space="preserve">               </w:t>
      </w:r>
      <w:r w:rsidR="00534D9C">
        <w:rPr>
          <w:sz w:val="48"/>
          <w:szCs w:val="48"/>
          <w:lang w:val="en-US"/>
        </w:rPr>
        <w:t xml:space="preserve">       </w:t>
      </w:r>
      <w:r w:rsidRPr="00534D9C">
        <w:rPr>
          <w:sz w:val="48"/>
          <w:szCs w:val="48"/>
          <w:lang w:val="en-US"/>
        </w:rPr>
        <w:t xml:space="preserve">   </w:t>
      </w:r>
      <w:r w:rsidR="00534D9C">
        <w:rPr>
          <w:sz w:val="48"/>
          <w:szCs w:val="48"/>
          <w:lang w:val="en-US"/>
        </w:rPr>
        <w:t>PUBLIC NOTICE</w:t>
      </w:r>
    </w:p>
    <w:p w14:paraId="2159942B" w14:textId="74865411" w:rsidR="002231AA" w:rsidRPr="00534D9C" w:rsidRDefault="002231AA">
      <w:pPr>
        <w:rPr>
          <w:sz w:val="48"/>
          <w:szCs w:val="48"/>
          <w:lang w:val="en-US"/>
        </w:rPr>
      </w:pPr>
      <w:r w:rsidRPr="00534D9C">
        <w:rPr>
          <w:sz w:val="48"/>
          <w:szCs w:val="48"/>
          <w:lang w:val="en-US"/>
        </w:rPr>
        <w:t xml:space="preserve">The Parish Council has scheduled work to replace the existing roof at its public conveniences in </w:t>
      </w:r>
      <w:proofErr w:type="spellStart"/>
      <w:r w:rsidRPr="00534D9C">
        <w:rPr>
          <w:sz w:val="48"/>
          <w:szCs w:val="48"/>
          <w:lang w:val="en-US"/>
        </w:rPr>
        <w:t>Godshill</w:t>
      </w:r>
      <w:proofErr w:type="spellEnd"/>
      <w:r w:rsidRPr="00534D9C">
        <w:rPr>
          <w:sz w:val="48"/>
          <w:szCs w:val="48"/>
          <w:lang w:val="en-US"/>
        </w:rPr>
        <w:t xml:space="preserve"> High Street. Work is </w:t>
      </w:r>
      <w:r w:rsidR="00A77283" w:rsidRPr="00534D9C">
        <w:rPr>
          <w:sz w:val="48"/>
          <w:szCs w:val="48"/>
          <w:lang w:val="en-US"/>
        </w:rPr>
        <w:t>planned</w:t>
      </w:r>
      <w:r w:rsidRPr="00534D9C">
        <w:rPr>
          <w:sz w:val="48"/>
          <w:szCs w:val="48"/>
          <w:lang w:val="en-US"/>
        </w:rPr>
        <w:t xml:space="preserve"> to commence</w:t>
      </w:r>
      <w:r w:rsidR="007144AE" w:rsidRPr="00534D9C">
        <w:rPr>
          <w:sz w:val="48"/>
          <w:szCs w:val="48"/>
          <w:lang w:val="en-US"/>
        </w:rPr>
        <w:t xml:space="preserve"> on Tuesday 22</w:t>
      </w:r>
      <w:r w:rsidR="007144AE" w:rsidRPr="00534D9C">
        <w:rPr>
          <w:sz w:val="48"/>
          <w:szCs w:val="48"/>
          <w:vertAlign w:val="superscript"/>
          <w:lang w:val="en-US"/>
        </w:rPr>
        <w:t>nd</w:t>
      </w:r>
      <w:r w:rsidR="007144AE" w:rsidRPr="00534D9C">
        <w:rPr>
          <w:sz w:val="48"/>
          <w:szCs w:val="48"/>
          <w:lang w:val="en-US"/>
        </w:rPr>
        <w:t xml:space="preserve"> April</w:t>
      </w:r>
      <w:r w:rsidRPr="00534D9C">
        <w:rPr>
          <w:sz w:val="48"/>
          <w:szCs w:val="48"/>
          <w:lang w:val="en-US"/>
        </w:rPr>
        <w:t xml:space="preserve"> at the end of the Easter Bank Holiday and will be undertaken over an anticipated period of ten days. Due to the necessary scaffolding requirements the public conveniences will be closed over this period and temporary </w:t>
      </w:r>
      <w:proofErr w:type="spellStart"/>
      <w:r w:rsidRPr="00534D9C">
        <w:rPr>
          <w:sz w:val="48"/>
          <w:szCs w:val="48"/>
          <w:lang w:val="en-US"/>
        </w:rPr>
        <w:t>portaloos</w:t>
      </w:r>
      <w:proofErr w:type="spellEnd"/>
      <w:r w:rsidRPr="00534D9C">
        <w:rPr>
          <w:sz w:val="48"/>
          <w:szCs w:val="48"/>
          <w:lang w:val="en-US"/>
        </w:rPr>
        <w:t xml:space="preserve"> will be situated on the adjacent land.</w:t>
      </w:r>
    </w:p>
    <w:p w14:paraId="7DA0F804" w14:textId="77777777" w:rsidR="002231AA" w:rsidRPr="00534D9C" w:rsidRDefault="002231AA">
      <w:pPr>
        <w:rPr>
          <w:sz w:val="48"/>
          <w:szCs w:val="48"/>
          <w:lang w:val="en-US"/>
        </w:rPr>
      </w:pPr>
    </w:p>
    <w:p w14:paraId="0E231054" w14:textId="5448640F" w:rsidR="002231AA" w:rsidRPr="00534D9C" w:rsidRDefault="002231AA">
      <w:pPr>
        <w:rPr>
          <w:sz w:val="48"/>
          <w:szCs w:val="48"/>
          <w:lang w:val="en-US"/>
        </w:rPr>
      </w:pPr>
      <w:r w:rsidRPr="00534D9C">
        <w:rPr>
          <w:sz w:val="48"/>
          <w:szCs w:val="48"/>
          <w:lang w:val="en-US"/>
        </w:rPr>
        <w:t>Gareth Hughes</w:t>
      </w:r>
    </w:p>
    <w:p w14:paraId="68AF5925" w14:textId="44DC8802" w:rsidR="002231AA" w:rsidRPr="00534D9C" w:rsidRDefault="002231AA">
      <w:pPr>
        <w:rPr>
          <w:sz w:val="48"/>
          <w:szCs w:val="48"/>
          <w:lang w:val="en-US"/>
        </w:rPr>
      </w:pPr>
      <w:r w:rsidRPr="00534D9C">
        <w:rPr>
          <w:sz w:val="48"/>
          <w:szCs w:val="48"/>
          <w:lang w:val="en-US"/>
        </w:rPr>
        <w:t>Parish Clerk</w:t>
      </w:r>
      <w:r w:rsidR="007144AE" w:rsidRPr="00534D9C">
        <w:rPr>
          <w:sz w:val="48"/>
          <w:szCs w:val="48"/>
          <w:lang w:val="en-US"/>
        </w:rPr>
        <w:t xml:space="preserve">                               14</w:t>
      </w:r>
      <w:r w:rsidR="007144AE" w:rsidRPr="00534D9C">
        <w:rPr>
          <w:sz w:val="48"/>
          <w:szCs w:val="48"/>
          <w:vertAlign w:val="superscript"/>
          <w:lang w:val="en-US"/>
        </w:rPr>
        <w:t>th</w:t>
      </w:r>
      <w:r w:rsidR="007144AE" w:rsidRPr="00534D9C">
        <w:rPr>
          <w:sz w:val="48"/>
          <w:szCs w:val="48"/>
          <w:lang w:val="en-US"/>
        </w:rPr>
        <w:t xml:space="preserve"> April 2025</w:t>
      </w:r>
    </w:p>
    <w:sectPr w:rsidR="002231AA" w:rsidRPr="00534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A"/>
    <w:rsid w:val="002231AA"/>
    <w:rsid w:val="00277A8B"/>
    <w:rsid w:val="0048639D"/>
    <w:rsid w:val="00534D9C"/>
    <w:rsid w:val="007144AE"/>
    <w:rsid w:val="0082108E"/>
    <w:rsid w:val="00A7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D6C9"/>
  <w15:chartTrackingRefBased/>
  <w15:docId w15:val="{5E011BA0-7120-46D9-AFFC-B1849312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Hughes</dc:creator>
  <cp:keywords/>
  <dc:description/>
  <cp:lastModifiedBy>Gareth Hughes</cp:lastModifiedBy>
  <cp:revision>6</cp:revision>
  <cp:lastPrinted>2025-04-15T05:36:00Z</cp:lastPrinted>
  <dcterms:created xsi:type="dcterms:W3CDTF">2025-04-14T07:13:00Z</dcterms:created>
  <dcterms:modified xsi:type="dcterms:W3CDTF">2025-04-15T05:36:00Z</dcterms:modified>
</cp:coreProperties>
</file>